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CE" w:rsidRDefault="00DF63CE" w:rsidP="00DF63CE">
      <w:pPr>
        <w:pStyle w:val="Heading1"/>
        <w:rPr>
          <w:rFonts w:eastAsia="Times New Roman"/>
          <w:lang w:eastAsia="sv-SE"/>
        </w:rPr>
      </w:pPr>
    </w:p>
    <w:p w:rsidR="00AF7012" w:rsidRDefault="00DF63CE" w:rsidP="00DF63CE">
      <w:pPr>
        <w:pStyle w:val="Heading1"/>
        <w:rPr>
          <w:rFonts w:eastAsia="Times New Roman"/>
          <w:lang w:eastAsia="sv-SE"/>
        </w:rPr>
      </w:pPr>
      <w:r>
        <w:rPr>
          <w:rFonts w:eastAsia="Times New Roman"/>
          <w:lang w:eastAsia="sv-SE"/>
        </w:rPr>
        <w:br/>
      </w:r>
    </w:p>
    <w:p w:rsidR="00DF63CE" w:rsidRPr="003475FC" w:rsidRDefault="00DF63CE" w:rsidP="00DF63CE">
      <w:pPr>
        <w:pStyle w:val="Heading1"/>
        <w:rPr>
          <w:rFonts w:eastAsia="Times New Roman"/>
          <w:lang w:eastAsia="sv-SE"/>
        </w:rPr>
      </w:pPr>
      <w:bookmarkStart w:id="0" w:name="_GoBack"/>
      <w:bookmarkEnd w:id="0"/>
      <w:r w:rsidRPr="003475FC">
        <w:rPr>
          <w:rFonts w:eastAsia="Times New Roman"/>
          <w:lang w:eastAsia="sv-SE"/>
        </w:rPr>
        <w:t xml:space="preserve">Inbjudan till sponsorsimmet. </w:t>
      </w:r>
    </w:p>
    <w:p w:rsidR="00DF63CE" w:rsidRPr="00020990" w:rsidRDefault="00020990" w:rsidP="00DF63CE">
      <w:pPr>
        <w:rPr>
          <w:lang w:eastAsia="sv-SE"/>
        </w:rPr>
      </w:pPr>
      <w:r w:rsidRPr="00020990">
        <w:rPr>
          <w:lang w:eastAsia="sv-SE"/>
        </w:rPr>
        <w:t>Mån</w:t>
      </w:r>
      <w:r w:rsidR="00DF63CE" w:rsidRPr="00020990">
        <w:rPr>
          <w:lang w:eastAsia="sv-SE"/>
        </w:rPr>
        <w:t xml:space="preserve">dagen </w:t>
      </w:r>
      <w:r w:rsidRPr="00020990">
        <w:rPr>
          <w:lang w:eastAsia="sv-SE"/>
        </w:rPr>
        <w:t>16</w:t>
      </w:r>
      <w:r w:rsidR="00DF63CE" w:rsidRPr="00020990">
        <w:rPr>
          <w:lang w:eastAsia="sv-SE"/>
        </w:rPr>
        <w:t>/</w:t>
      </w:r>
      <w:r w:rsidRPr="00020990">
        <w:rPr>
          <w:lang w:eastAsia="sv-SE"/>
        </w:rPr>
        <w:t>11</w:t>
      </w:r>
      <w:r w:rsidR="00DF63CE" w:rsidRPr="00020990">
        <w:rPr>
          <w:lang w:eastAsia="sv-SE"/>
        </w:rPr>
        <w:t xml:space="preserve"> kl. </w:t>
      </w:r>
      <w:r w:rsidRPr="00020990">
        <w:rPr>
          <w:lang w:eastAsia="sv-SE"/>
        </w:rPr>
        <w:t>17</w:t>
      </w:r>
      <w:r w:rsidR="00DF63CE" w:rsidRPr="00020990">
        <w:rPr>
          <w:lang w:eastAsia="sv-SE"/>
        </w:rPr>
        <w:t>:</w:t>
      </w:r>
      <w:r w:rsidRPr="00020990">
        <w:rPr>
          <w:lang w:eastAsia="sv-SE"/>
        </w:rPr>
        <w:t xml:space="preserve">00 på </w:t>
      </w:r>
      <w:proofErr w:type="spellStart"/>
      <w:r w:rsidRPr="00020990">
        <w:rPr>
          <w:lang w:eastAsia="sv-SE"/>
        </w:rPr>
        <w:t>Bråhögsbadet</w:t>
      </w:r>
      <w:proofErr w:type="spellEnd"/>
      <w:r w:rsidRPr="00020990">
        <w:rPr>
          <w:lang w:eastAsia="sv-SE"/>
        </w:rPr>
        <w:t xml:space="preserve"> i Staffanstorp </w:t>
      </w:r>
      <w:r w:rsidR="00DF63CE" w:rsidRPr="00020990">
        <w:rPr>
          <w:lang w:eastAsia="sv-SE"/>
        </w:rPr>
        <w:t xml:space="preserve">är du välkommen att simma för livet. I år går 50 % av alla </w:t>
      </w:r>
      <w:proofErr w:type="spellStart"/>
      <w:r w:rsidR="00DF63CE" w:rsidRPr="00020990">
        <w:rPr>
          <w:lang w:eastAsia="sv-SE"/>
        </w:rPr>
        <w:t>insimmade</w:t>
      </w:r>
      <w:proofErr w:type="spellEnd"/>
      <w:r w:rsidR="00DF63CE" w:rsidRPr="00020990">
        <w:rPr>
          <w:lang w:eastAsia="sv-SE"/>
        </w:rPr>
        <w:t xml:space="preserve"> pengar till Barncancerfonden. Genom detta samarbete vill vi ge dig möjlighet att bidra med ytterligare en god insats genom din sponsorsimning.</w:t>
      </w:r>
    </w:p>
    <w:p w:rsidR="00DF63CE" w:rsidRPr="00020990" w:rsidRDefault="00DF63CE" w:rsidP="00DF63CE">
      <w:pPr>
        <w:rPr>
          <w:lang w:eastAsia="sv-SE"/>
        </w:rPr>
      </w:pPr>
      <w:r w:rsidRPr="00020990">
        <w:rPr>
          <w:lang w:eastAsia="sv-SE"/>
        </w:rPr>
        <w:t>Idag drabbas ett barn av cancer. Men det finns hopp. Med din hjälp kan forskningen rädda fler liv, skapa effektivare behandlingsformer och ge drabbade barn och familjer ett bättre liv. Du är viktig, du kan göra skillnad!</w:t>
      </w:r>
    </w:p>
    <w:p w:rsidR="00DF63CE" w:rsidRDefault="00DF63CE" w:rsidP="00DF63CE">
      <w:pPr>
        <w:pStyle w:val="Heading2"/>
        <w:rPr>
          <w:rFonts w:eastAsia="Times New Roman"/>
          <w:lang w:eastAsia="sv-SE"/>
        </w:rPr>
      </w:pPr>
    </w:p>
    <w:p w:rsidR="00DF63CE" w:rsidRPr="003475FC" w:rsidRDefault="00DF63CE" w:rsidP="00DF63CE">
      <w:pPr>
        <w:pStyle w:val="Heading2"/>
        <w:rPr>
          <w:rFonts w:eastAsia="Times New Roman"/>
          <w:lang w:eastAsia="sv-SE"/>
        </w:rPr>
      </w:pPr>
      <w:r w:rsidRPr="003475FC">
        <w:rPr>
          <w:rFonts w:eastAsia="Times New Roman"/>
          <w:lang w:eastAsia="sv-SE"/>
        </w:rPr>
        <w:t>Hur funkar det?</w:t>
      </w:r>
    </w:p>
    <w:p w:rsidR="00DF63CE" w:rsidRPr="003475FC" w:rsidRDefault="00DF63CE" w:rsidP="00DF63CE">
      <w:pPr>
        <w:rPr>
          <w:lang w:eastAsia="sv-SE"/>
        </w:rPr>
      </w:pPr>
      <w:r w:rsidRPr="003475FC">
        <w:rPr>
          <w:lang w:eastAsia="sv-SE"/>
        </w:rPr>
        <w:t>Under en</w:t>
      </w:r>
      <w:r w:rsidR="00E07D4A">
        <w:rPr>
          <w:lang w:eastAsia="sv-SE"/>
        </w:rPr>
        <w:t xml:space="preserve"> halvtimme eller</w:t>
      </w:r>
      <w:r w:rsidRPr="003475FC">
        <w:rPr>
          <w:lang w:eastAsia="sv-SE"/>
        </w:rPr>
        <w:t xml:space="preserve"> timme ska du simma så långt som du kan, för din egen</w:t>
      </w:r>
      <w:r w:rsidR="00E07D4A">
        <w:rPr>
          <w:lang w:eastAsia="sv-SE"/>
        </w:rPr>
        <w:t>, klubbens</w:t>
      </w:r>
      <w:r w:rsidRPr="003475FC">
        <w:rPr>
          <w:lang w:eastAsia="sv-SE"/>
        </w:rPr>
        <w:t xml:space="preserve"> och för cancersjuka barns skull. Men först behöver du sponsorer. </w:t>
      </w:r>
      <w:r w:rsidR="00E07D4A">
        <w:rPr>
          <w:lang w:eastAsia="sv-SE"/>
        </w:rPr>
        <w:t>Det finns</w:t>
      </w:r>
      <w:r w:rsidRPr="003475FC">
        <w:rPr>
          <w:lang w:eastAsia="sv-SE"/>
        </w:rPr>
        <w:t xml:space="preserve"> sponsor</w:t>
      </w:r>
      <w:r>
        <w:rPr>
          <w:lang w:eastAsia="sv-SE"/>
        </w:rPr>
        <w:t>blankette</w:t>
      </w:r>
      <w:r w:rsidRPr="003475FC">
        <w:rPr>
          <w:lang w:eastAsia="sv-SE"/>
        </w:rPr>
        <w:t xml:space="preserve">r, använd dem för att presentera ditt sponsorsim. Prata med de </w:t>
      </w:r>
      <w:proofErr w:type="gramStart"/>
      <w:r w:rsidRPr="003475FC">
        <w:rPr>
          <w:lang w:eastAsia="sv-SE"/>
        </w:rPr>
        <w:t>företag</w:t>
      </w:r>
      <w:proofErr w:type="gramEnd"/>
      <w:r w:rsidRPr="003475FC">
        <w:rPr>
          <w:lang w:eastAsia="sv-SE"/>
        </w:rPr>
        <w:t xml:space="preserve">/privatpersoner du vill ha sponsring från och berätta att de kan hjälpa dig att samla in pengar till Barncancerfonden och vår klubb. </w:t>
      </w:r>
      <w:r w:rsidR="00E07D4A">
        <w:rPr>
          <w:lang w:eastAsia="sv-SE"/>
        </w:rPr>
        <w:t>Allt material</w:t>
      </w:r>
      <w:r w:rsidRPr="003475FC">
        <w:rPr>
          <w:lang w:eastAsia="sv-SE"/>
        </w:rPr>
        <w:t xml:space="preserve"> </w:t>
      </w:r>
      <w:r>
        <w:rPr>
          <w:lang w:eastAsia="sv-SE"/>
        </w:rPr>
        <w:t>kan d</w:t>
      </w:r>
      <w:r w:rsidRPr="003475FC">
        <w:rPr>
          <w:lang w:eastAsia="sv-SE"/>
        </w:rPr>
        <w:t>u ladda ner de</w:t>
      </w:r>
      <w:r>
        <w:rPr>
          <w:lang w:eastAsia="sv-SE"/>
        </w:rPr>
        <w:t>m</w:t>
      </w:r>
      <w:r w:rsidRPr="003475FC">
        <w:rPr>
          <w:lang w:eastAsia="sv-SE"/>
        </w:rPr>
        <w:t xml:space="preserve"> från klubbens hemsida</w:t>
      </w:r>
      <w:r w:rsidRPr="003475FC">
        <w:rPr>
          <w:color w:val="FF0000"/>
          <w:lang w:eastAsia="sv-SE"/>
        </w:rPr>
        <w:t xml:space="preserve"> </w:t>
      </w:r>
      <w:hyperlink r:id="rId11" w:history="1">
        <w:r w:rsidR="00020990" w:rsidRPr="00DB21AB">
          <w:rPr>
            <w:rStyle w:val="Hyperlink"/>
            <w:lang w:eastAsia="sv-SE"/>
          </w:rPr>
          <w:t>www.sktriton.se</w:t>
        </w:r>
      </w:hyperlink>
      <w:r w:rsidRPr="003475FC">
        <w:rPr>
          <w:color w:val="FF0000"/>
          <w:lang w:eastAsia="sv-SE"/>
        </w:rPr>
        <w:t xml:space="preserve"> </w:t>
      </w:r>
      <w:r w:rsidRPr="003475FC">
        <w:rPr>
          <w:lang w:eastAsia="sv-SE"/>
        </w:rPr>
        <w:t xml:space="preserve">eller </w:t>
      </w:r>
      <w:hyperlink r:id="rId12" w:history="1">
        <w:r w:rsidRPr="003475FC">
          <w:rPr>
            <w:color w:val="0000FF"/>
            <w:u w:val="single"/>
            <w:lang w:eastAsia="sv-SE"/>
          </w:rPr>
          <w:t>www.swimofhope.se</w:t>
        </w:r>
      </w:hyperlink>
      <w:r w:rsidRPr="003475FC">
        <w:rPr>
          <w:color w:val="FF0000"/>
          <w:lang w:eastAsia="sv-SE"/>
        </w:rPr>
        <w:t xml:space="preserve"> </w:t>
      </w:r>
    </w:p>
    <w:p w:rsidR="00DF63CE" w:rsidRPr="003475FC" w:rsidRDefault="00DF63CE" w:rsidP="00DF63CE">
      <w:pPr>
        <w:rPr>
          <w:lang w:eastAsia="sv-SE"/>
        </w:rPr>
      </w:pPr>
      <w:r w:rsidRPr="003475FC">
        <w:rPr>
          <w:lang w:eastAsia="sv-SE"/>
        </w:rPr>
        <w:t xml:space="preserve">Tänkbara sponsorer: Hela din släkt, fråga </w:t>
      </w:r>
      <w:r w:rsidRPr="003475FC">
        <w:rPr>
          <w:u w:val="single"/>
          <w:lang w:eastAsia="sv-SE"/>
        </w:rPr>
        <w:t>alla</w:t>
      </w:r>
      <w:r w:rsidRPr="003475FC">
        <w:rPr>
          <w:lang w:eastAsia="sv-SE"/>
        </w:rPr>
        <w:t>! Grannar på gatan som har företag, föräldrar i klassen, arbetskamrater till mamma och pappa. Var uppfinningsrik, så når vi målet!</w:t>
      </w:r>
    </w:p>
    <w:p w:rsidR="00DF63CE" w:rsidRDefault="00DF63CE" w:rsidP="00DF63CE">
      <w:pPr>
        <w:rPr>
          <w:lang w:eastAsia="sv-SE"/>
        </w:rPr>
      </w:pPr>
      <w:r w:rsidRPr="003475FC">
        <w:rPr>
          <w:lang w:eastAsia="sv-SE"/>
        </w:rPr>
        <w:t xml:space="preserve">Vi vill att alla åtminstone försöker få minst </w:t>
      </w:r>
      <w:r w:rsidRPr="003475FC">
        <w:rPr>
          <w:u w:val="single"/>
          <w:lang w:eastAsia="sv-SE"/>
        </w:rPr>
        <w:t>en</w:t>
      </w:r>
      <w:r w:rsidRPr="003475FC">
        <w:rPr>
          <w:lang w:eastAsia="sv-SE"/>
        </w:rPr>
        <w:t xml:space="preserve"> sponsor!</w:t>
      </w:r>
    </w:p>
    <w:p w:rsidR="00DF63CE" w:rsidRPr="00020990" w:rsidRDefault="00DF63CE" w:rsidP="00DF63CE">
      <w:pPr>
        <w:rPr>
          <w:lang w:eastAsia="sv-SE"/>
        </w:rPr>
      </w:pPr>
      <w:r w:rsidRPr="00020990">
        <w:rPr>
          <w:lang w:eastAsia="sv-SE"/>
        </w:rPr>
        <w:t xml:space="preserve">Förra året simmade vi in drygt </w:t>
      </w:r>
      <w:proofErr w:type="gramStart"/>
      <w:r w:rsidR="00020990" w:rsidRPr="00020990">
        <w:rPr>
          <w:lang w:eastAsia="sv-SE"/>
        </w:rPr>
        <w:t>80.000</w:t>
      </w:r>
      <w:proofErr w:type="gramEnd"/>
      <w:r w:rsidRPr="00020990">
        <w:rPr>
          <w:lang w:eastAsia="sv-SE"/>
        </w:rPr>
        <w:t xml:space="preserve"> kr. </w:t>
      </w:r>
      <w:r w:rsidRPr="00020990">
        <w:rPr>
          <w:lang w:eastAsia="sv-SE"/>
        </w:rPr>
        <w:br/>
        <w:t xml:space="preserve">Nu höjer vi ambitionen och siktar på: </w:t>
      </w:r>
      <w:r w:rsidR="00020990" w:rsidRPr="00020990">
        <w:rPr>
          <w:lang w:eastAsia="sv-SE"/>
        </w:rPr>
        <w:t>100</w:t>
      </w:r>
      <w:r w:rsidRPr="00020990">
        <w:rPr>
          <w:lang w:eastAsia="sv-SE"/>
        </w:rPr>
        <w:t xml:space="preserve"> </w:t>
      </w:r>
      <w:r w:rsidR="00020990" w:rsidRPr="00020990">
        <w:rPr>
          <w:lang w:eastAsia="sv-SE"/>
        </w:rPr>
        <w:t>000</w:t>
      </w:r>
      <w:r w:rsidRPr="00020990">
        <w:rPr>
          <w:lang w:eastAsia="sv-SE"/>
        </w:rPr>
        <w:t xml:space="preserve"> kr!</w:t>
      </w:r>
    </w:p>
    <w:p w:rsidR="00DF63CE" w:rsidRDefault="00DF63CE" w:rsidP="00DF63CE">
      <w:pPr>
        <w:pStyle w:val="Heading2"/>
        <w:rPr>
          <w:rFonts w:eastAsia="Times New Roman"/>
          <w:lang w:eastAsia="sv-SE"/>
        </w:rPr>
      </w:pPr>
    </w:p>
    <w:p w:rsidR="00DF63CE" w:rsidRPr="003475FC" w:rsidRDefault="00020990" w:rsidP="00DF63CE">
      <w:pPr>
        <w:pStyle w:val="Heading2"/>
        <w:rPr>
          <w:rFonts w:eastAsia="Times New Roman"/>
          <w:lang w:eastAsia="sv-SE"/>
        </w:rPr>
      </w:pPr>
      <w:r>
        <w:rPr>
          <w:rFonts w:eastAsia="Times New Roman"/>
          <w:lang w:eastAsia="sv-SE"/>
        </w:rPr>
        <w:t>Priser:</w:t>
      </w:r>
    </w:p>
    <w:p w:rsidR="00020990" w:rsidRDefault="00DF63CE" w:rsidP="00DF63CE">
      <w:pPr>
        <w:rPr>
          <w:lang w:eastAsia="sv-SE"/>
        </w:rPr>
      </w:pPr>
      <w:r w:rsidRPr="003475FC">
        <w:rPr>
          <w:lang w:eastAsia="sv-SE"/>
        </w:rPr>
        <w:t xml:space="preserve">Vi delar ut priser till: flest sponsorer, flest simmade metrar, flest </w:t>
      </w:r>
      <w:proofErr w:type="spellStart"/>
      <w:r w:rsidRPr="003475FC">
        <w:rPr>
          <w:lang w:eastAsia="sv-SE"/>
        </w:rPr>
        <w:t>insimmade</w:t>
      </w:r>
      <w:proofErr w:type="spellEnd"/>
      <w:r w:rsidRPr="003475FC">
        <w:rPr>
          <w:lang w:eastAsia="sv-SE"/>
        </w:rPr>
        <w:t xml:space="preserve"> pengar. </w:t>
      </w:r>
    </w:p>
    <w:p w:rsidR="00AE6C2D" w:rsidRPr="003475FC" w:rsidRDefault="00AE6C2D" w:rsidP="00DF63CE">
      <w:pPr>
        <w:rPr>
          <w:lang w:eastAsia="sv-SE"/>
        </w:rPr>
      </w:pPr>
    </w:p>
    <w:p w:rsidR="00DF63CE" w:rsidRDefault="00DF63CE" w:rsidP="00DF63CE">
      <w:pPr>
        <w:rPr>
          <w:lang w:eastAsia="sv-SE"/>
        </w:rPr>
      </w:pPr>
    </w:p>
    <w:p w:rsidR="00DF63CE" w:rsidRPr="003475FC" w:rsidRDefault="00DF63CE" w:rsidP="00DF63CE">
      <w:pPr>
        <w:rPr>
          <w:lang w:eastAsia="sv-SE"/>
        </w:rPr>
      </w:pPr>
      <w:r w:rsidRPr="003475FC">
        <w:rPr>
          <w:lang w:eastAsia="sv-SE"/>
        </w:rPr>
        <w:lastRenderedPageBreak/>
        <w:t>Har du frågor? Kontakta gärna mig.</w:t>
      </w:r>
    </w:p>
    <w:p w:rsidR="00020990" w:rsidRDefault="00020990" w:rsidP="00DF63CE">
      <w:pPr>
        <w:rPr>
          <w:color w:val="FF0000"/>
          <w:lang w:eastAsia="sv-SE"/>
        </w:rPr>
      </w:pPr>
      <w:r w:rsidRPr="00020990">
        <w:rPr>
          <w:lang w:eastAsia="sv-SE"/>
        </w:rPr>
        <w:t>Peter Jartelius,</w:t>
      </w:r>
      <w:r>
        <w:rPr>
          <w:color w:val="FF0000"/>
          <w:lang w:eastAsia="sv-SE"/>
        </w:rPr>
        <w:t xml:space="preserve"> </w:t>
      </w:r>
      <w:hyperlink r:id="rId13" w:history="1">
        <w:r w:rsidRPr="00DB21AB">
          <w:rPr>
            <w:rStyle w:val="Hyperlink"/>
            <w:lang w:eastAsia="sv-SE"/>
          </w:rPr>
          <w:t>peter.jartelius@tetrapak.com</w:t>
        </w:r>
      </w:hyperlink>
    </w:p>
    <w:p w:rsidR="00020990" w:rsidRPr="00020990" w:rsidRDefault="00020990" w:rsidP="00DF63CE">
      <w:pPr>
        <w:rPr>
          <w:lang w:eastAsia="sv-SE"/>
        </w:rPr>
      </w:pPr>
      <w:r w:rsidRPr="00020990">
        <w:rPr>
          <w:lang w:eastAsia="sv-SE"/>
        </w:rPr>
        <w:t>0733-</w:t>
      </w:r>
      <w:r w:rsidR="00E07D4A">
        <w:rPr>
          <w:lang w:eastAsia="sv-SE"/>
        </w:rPr>
        <w:t xml:space="preserve">36 </w:t>
      </w:r>
      <w:r w:rsidR="00AE6C2D">
        <w:rPr>
          <w:lang w:eastAsia="sv-SE"/>
        </w:rPr>
        <w:t>36 24</w:t>
      </w:r>
    </w:p>
    <w:p w:rsidR="00020990" w:rsidRPr="003475FC" w:rsidRDefault="00020990" w:rsidP="00DF63CE">
      <w:pPr>
        <w:rPr>
          <w:color w:val="FF0000"/>
          <w:lang w:eastAsia="sv-SE"/>
        </w:rPr>
      </w:pPr>
    </w:p>
    <w:p w:rsidR="00DF63CE" w:rsidRPr="003475FC" w:rsidRDefault="00DF63CE" w:rsidP="00DF63CE">
      <w:pPr>
        <w:rPr>
          <w:color w:val="000000"/>
          <w:lang w:eastAsia="sv-SE"/>
        </w:rPr>
      </w:pPr>
      <w:r w:rsidRPr="003475FC">
        <w:rPr>
          <w:color w:val="000000"/>
          <w:lang w:eastAsia="sv-SE"/>
        </w:rPr>
        <w:t>Lycka till och simma för livet!</w:t>
      </w:r>
    </w:p>
    <w:p w:rsidR="00DF63CE" w:rsidRPr="00F34752" w:rsidRDefault="00DF63CE" w:rsidP="00DF63CE">
      <w:pPr>
        <w:pStyle w:val="Heading1"/>
        <w:rPr>
          <w:rFonts w:eastAsia="Times New Roman"/>
          <w:lang w:eastAsia="sv-SE"/>
        </w:rPr>
        <w:sectPr w:rsidR="00DF63CE" w:rsidRPr="00F34752" w:rsidSect="00DF63CE">
          <w:headerReference w:type="default" r:id="rId14"/>
          <w:footerReference w:type="default" r:id="rId15"/>
          <w:type w:val="continuous"/>
          <w:pgSz w:w="11906" w:h="16838"/>
          <w:pgMar w:top="1377" w:right="1417" w:bottom="1417" w:left="1417" w:header="568" w:footer="708" w:gutter="0"/>
          <w:cols w:space="708"/>
          <w:docGrid w:linePitch="360"/>
        </w:sectPr>
      </w:pPr>
    </w:p>
    <w:p w:rsidR="008A5020" w:rsidRDefault="008A5020" w:rsidP="008A5020">
      <w:pPr>
        <w:pStyle w:val="Heading1"/>
        <w:rPr>
          <w:b/>
          <w:lang w:eastAsia="sv-SE"/>
        </w:rPr>
      </w:pPr>
    </w:p>
    <w:sectPr w:rsidR="008A5020" w:rsidSect="00DF63CE">
      <w:headerReference w:type="default" r:id="rId16"/>
      <w:footerReference w:type="default" r:id="rId17"/>
      <w:headerReference w:type="first" r:id="rId18"/>
      <w:footerReference w:type="first" r:id="rId19"/>
      <w:type w:val="continuous"/>
      <w:pgSz w:w="11906" w:h="16838"/>
      <w:pgMar w:top="1377" w:right="1417" w:bottom="1417"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E95" w:rsidRDefault="00147E95">
      <w:r>
        <w:separator/>
      </w:r>
    </w:p>
  </w:endnote>
  <w:endnote w:type="continuationSeparator" w:id="0">
    <w:p w:rsidR="00147E95" w:rsidRDefault="00147E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CE" w:rsidRDefault="00DF63CE">
    <w:pPr>
      <w:pStyle w:val="Footer"/>
    </w:pPr>
    <w:r>
      <w:rPr>
        <w:noProof/>
        <w:lang w:val="en-GB" w:eastAsia="en-GB"/>
      </w:rPr>
      <w:drawing>
        <wp:anchor distT="0" distB="0" distL="114300" distR="114300" simplePos="0" relativeHeight="251648000" behindDoc="1" locked="0" layoutInCell="1" allowOverlap="1">
          <wp:simplePos x="0" y="0"/>
          <wp:positionH relativeFrom="column">
            <wp:posOffset>-523240</wp:posOffset>
          </wp:positionH>
          <wp:positionV relativeFrom="paragraph">
            <wp:posOffset>-504825</wp:posOffset>
          </wp:positionV>
          <wp:extent cx="1638300" cy="858728"/>
          <wp:effectExtent l="0" t="0" r="0" b="0"/>
          <wp:wrapTight wrapText="bothSides">
            <wp:wrapPolygon edited="0">
              <wp:start x="0" y="0"/>
              <wp:lineTo x="0" y="959"/>
              <wp:lineTo x="7033" y="7669"/>
              <wp:lineTo x="0" y="12462"/>
              <wp:lineTo x="0" y="21089"/>
              <wp:lineTo x="21349" y="21089"/>
              <wp:lineTo x="21349" y="20609"/>
              <wp:lineTo x="20093" y="18213"/>
              <wp:lineTo x="18837" y="13899"/>
              <wp:lineTo x="14065" y="8148"/>
              <wp:lineTo x="10047" y="4793"/>
              <wp:lineTo x="2763" y="0"/>
              <wp:lineTo x="0" y="0"/>
            </wp:wrapPolygon>
          </wp:wrapTight>
          <wp:docPr id="3" name="Bildobjekt 3" descr="C:\Users\Jonas Karlsson\AppData\Local\Microsoft\Windows\Temporary Internet Files\Content.Word\logotyp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nas Karlsson\AppData\Local\Microsoft\Windows\Temporary Internet Files\Content.Word\logotyp_cmyk.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858728"/>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9212"/>
    </w:tblGrid>
    <w:tr w:rsidR="00B37DC2" w:rsidRPr="00D86342" w:rsidTr="00B37DC2">
      <w:tc>
        <w:tcPr>
          <w:tcW w:w="9212" w:type="dxa"/>
          <w:tcBorders>
            <w:top w:val="nil"/>
            <w:left w:val="nil"/>
            <w:bottom w:val="nil"/>
            <w:right w:val="nil"/>
          </w:tcBorders>
        </w:tcPr>
        <w:p w:rsidR="00B37DC2" w:rsidRPr="00D86342" w:rsidRDefault="00541674" w:rsidP="00B37DC2">
          <w:pPr>
            <w:pStyle w:val="Footer"/>
            <w:jc w:val="right"/>
          </w:pPr>
          <w:r w:rsidRPr="00D86342">
            <w:fldChar w:fldCharType="begin"/>
          </w:r>
          <w:r w:rsidR="00B37DC2" w:rsidRPr="00D86342">
            <w:instrText xml:space="preserve"> PAGE  \* Arabic  \* MERGEFORMAT </w:instrText>
          </w:r>
          <w:r w:rsidRPr="00D86342">
            <w:fldChar w:fldCharType="separate"/>
          </w:r>
          <w:r w:rsidR="00DF63CE">
            <w:rPr>
              <w:noProof/>
            </w:rPr>
            <w:t>1</w:t>
          </w:r>
          <w:r w:rsidRPr="00D86342">
            <w:fldChar w:fldCharType="end"/>
          </w:r>
          <w:r w:rsidR="00B37DC2" w:rsidRPr="00D86342">
            <w:t>(</w:t>
          </w:r>
          <w:fldSimple w:instr=" NUMPAGES  \* Arabic  \* MERGEFORMAT ">
            <w:r w:rsidR="00267B98">
              <w:rPr>
                <w:noProof/>
              </w:rPr>
              <w:t>2</w:t>
            </w:r>
          </w:fldSimple>
          <w:r w:rsidR="00B37DC2" w:rsidRPr="00D86342">
            <w:t>)</w:t>
          </w:r>
        </w:p>
      </w:tc>
    </w:tr>
  </w:tbl>
  <w:p w:rsidR="00E1017F" w:rsidRPr="00B37DC2" w:rsidRDefault="00E1017F" w:rsidP="00B37DC2">
    <w:pPr>
      <w:pStyle w:val="Footer"/>
      <w:spacing w:line="240" w:lineRule="auto"/>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9212"/>
    </w:tblGrid>
    <w:tr w:rsidR="00665C26" w:rsidRPr="00D86342" w:rsidTr="00FA381C">
      <w:trPr>
        <w:trHeight w:val="998"/>
      </w:trPr>
      <w:tc>
        <w:tcPr>
          <w:tcW w:w="9212" w:type="dxa"/>
          <w:tcBorders>
            <w:top w:val="nil"/>
            <w:left w:val="nil"/>
            <w:bottom w:val="nil"/>
            <w:right w:val="nil"/>
          </w:tcBorders>
        </w:tcPr>
        <w:p w:rsidR="00665C26" w:rsidRPr="00D86342" w:rsidRDefault="009E56F2" w:rsidP="00FA381C">
          <w:pPr>
            <w:pStyle w:val="Footer"/>
          </w:pPr>
          <w:r>
            <w:t>B</w:t>
          </w:r>
          <w:r w:rsidR="00FA381C">
            <w:t xml:space="preserve">ox 5408, </w:t>
          </w:r>
          <w:r>
            <w:t xml:space="preserve">114 84 </w:t>
          </w:r>
          <w:proofErr w:type="gramStart"/>
          <w:r>
            <w:t>Stockholm  Besöksadress</w:t>
          </w:r>
          <w:proofErr w:type="gramEnd"/>
          <w:r>
            <w:t xml:space="preserve"> </w:t>
          </w:r>
          <w:r w:rsidR="00D7657F">
            <w:t>Hälsingegatan 49</w:t>
          </w:r>
          <w:r w:rsidR="00FA381C">
            <w:t xml:space="preserve">  Telefon 08-584 209 00  </w:t>
          </w:r>
          <w:proofErr w:type="spellStart"/>
          <w:r w:rsidR="00FA381C">
            <w:t>Org</w:t>
          </w:r>
          <w:proofErr w:type="spellEnd"/>
          <w:r w:rsidR="00FA381C">
            <w:t xml:space="preserve"> nr 802010-6566</w:t>
          </w:r>
          <w:r w:rsidR="00FA381C">
            <w:br/>
            <w:t xml:space="preserve">Postgiro 90 20 90-0  </w:t>
          </w:r>
          <w:proofErr w:type="spellStart"/>
          <w:r w:rsidR="00FA381C">
            <w:t>barncancerfonden.se</w:t>
          </w:r>
          <w:proofErr w:type="spellEnd"/>
        </w:p>
      </w:tc>
    </w:tr>
  </w:tbl>
  <w:p w:rsidR="00E1017F" w:rsidRPr="00665C26" w:rsidRDefault="00E1017F" w:rsidP="00665C26">
    <w:pPr>
      <w:pStyle w:val="Footer"/>
      <w:spacing w:line="240" w:lineRule="auto"/>
      <w:jc w:val="left"/>
      <w:rPr>
        <w:sz w:val="4"/>
        <w:szCs w:val="4"/>
      </w:rPr>
    </w:pPr>
    <w:r w:rsidRPr="001B4759">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E95" w:rsidRDefault="00147E95">
      <w:r>
        <w:separator/>
      </w:r>
    </w:p>
  </w:footnote>
  <w:footnote w:type="continuationSeparator" w:id="0">
    <w:p w:rsidR="00147E95" w:rsidRDefault="00147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012" w:rsidRDefault="00020990">
    <w:pPr>
      <w:pStyle w:val="Header"/>
      <w:rPr>
        <w:rFonts w:ascii="Rockwell" w:eastAsia="Times New Roman" w:hAnsi="Rockwell" w:cs="Times New Roman"/>
        <w:color w:val="FF0000"/>
        <w:sz w:val="28"/>
        <w:szCs w:val="28"/>
        <w:lang w:eastAsia="sv-SE"/>
      </w:rPr>
    </w:pPr>
    <w:r>
      <w:rPr>
        <w:rFonts w:ascii="Rockwell" w:eastAsia="Times New Roman" w:hAnsi="Rockwell" w:cs="Times New Roman"/>
        <w:noProof/>
        <w:color w:val="FF0000"/>
        <w:sz w:val="28"/>
        <w:szCs w:val="28"/>
        <w:lang w:val="en-GB" w:eastAsia="en-GB"/>
      </w:rPr>
      <w:drawing>
        <wp:inline distT="0" distB="0" distL="0" distR="0">
          <wp:extent cx="1409700" cy="716899"/>
          <wp:effectExtent l="19050" t="0" r="0" b="0"/>
          <wp:docPr id="2" name="Picture 0" descr="Triton_logo 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ton_logo blå.jpg"/>
                  <pic:cNvPicPr/>
                </pic:nvPicPr>
                <pic:blipFill>
                  <a:blip r:embed="rId1"/>
                  <a:stretch>
                    <a:fillRect/>
                  </a:stretch>
                </pic:blipFill>
                <pic:spPr>
                  <a:xfrm>
                    <a:off x="0" y="0"/>
                    <a:ext cx="1409700" cy="716899"/>
                  </a:xfrm>
                  <a:prstGeom prst="rect">
                    <a:avLst/>
                  </a:prstGeom>
                </pic:spPr>
              </pic:pic>
            </a:graphicData>
          </a:graphic>
        </wp:inline>
      </w:drawing>
    </w:r>
    <w:r w:rsidR="00AF7012">
      <w:rPr>
        <w:noProof/>
        <w:lang w:val="en-GB" w:eastAsia="en-GB"/>
      </w:rPr>
      <w:drawing>
        <wp:anchor distT="0" distB="0" distL="114300" distR="114300" simplePos="0" relativeHeight="251666432" behindDoc="1" locked="0" layoutInCell="1" allowOverlap="1">
          <wp:simplePos x="0" y="0"/>
          <wp:positionH relativeFrom="column">
            <wp:posOffset>5262880</wp:posOffset>
          </wp:positionH>
          <wp:positionV relativeFrom="paragraph">
            <wp:posOffset>-147955</wp:posOffset>
          </wp:positionV>
          <wp:extent cx="1079500" cy="1079500"/>
          <wp:effectExtent l="0" t="0" r="6350" b="6350"/>
          <wp:wrapTight wrapText="bothSides">
            <wp:wrapPolygon edited="0">
              <wp:start x="7242" y="0"/>
              <wp:lineTo x="4955" y="762"/>
              <wp:lineTo x="0" y="4955"/>
              <wp:lineTo x="0" y="14485"/>
              <wp:lineTo x="1906" y="18296"/>
              <wp:lineTo x="6480" y="21346"/>
              <wp:lineTo x="7242" y="21346"/>
              <wp:lineTo x="14104" y="21346"/>
              <wp:lineTo x="14866" y="21346"/>
              <wp:lineTo x="19440" y="18296"/>
              <wp:lineTo x="21346" y="14485"/>
              <wp:lineTo x="21346" y="4955"/>
              <wp:lineTo x="16391" y="762"/>
              <wp:lineTo x="14104" y="0"/>
              <wp:lineTo x="7242" y="0"/>
            </wp:wrapPolygon>
          </wp:wrapTight>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79500" cy="1079500"/>
                  </a:xfrm>
                  <a:prstGeom prst="rect">
                    <a:avLst/>
                  </a:prstGeom>
                  <a:noFill/>
                  <a:ln>
                    <a:noFill/>
                  </a:ln>
                </pic:spPr>
              </pic:pic>
            </a:graphicData>
          </a:graphic>
        </wp:anchor>
      </w:drawing>
    </w:r>
  </w:p>
  <w:p w:rsidR="00DF63CE" w:rsidRDefault="00DF63CE">
    <w:pPr>
      <w:pStyle w:val="Header"/>
    </w:pPr>
    <w:r w:rsidRPr="003475FC">
      <w:rPr>
        <w:rFonts w:ascii="Rockwell" w:eastAsia="Times New Roman" w:hAnsi="Rockwell" w:cs="Times New Roman"/>
        <w:color w:val="FF0000"/>
        <w:sz w:val="28"/>
        <w:szCs w:val="28"/>
        <w:lang w:eastAsia="sv-SE"/>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127"/>
      <w:gridCol w:w="3071"/>
    </w:tblGrid>
    <w:tr w:rsidR="00E1017F" w:rsidTr="00E1017F">
      <w:tc>
        <w:tcPr>
          <w:tcW w:w="3070" w:type="dxa"/>
        </w:tcPr>
        <w:p w:rsidR="00E1017F" w:rsidRDefault="00E1017F" w:rsidP="00E1017F">
          <w:pPr>
            <w:pStyle w:val="Header"/>
            <w:tabs>
              <w:tab w:val="clear" w:pos="4536"/>
            </w:tabs>
            <w:jc w:val="center"/>
          </w:pPr>
        </w:p>
      </w:tc>
      <w:tc>
        <w:tcPr>
          <w:tcW w:w="3071" w:type="dxa"/>
        </w:tcPr>
        <w:p w:rsidR="00E1017F" w:rsidRDefault="00D86342" w:rsidP="00E1017F">
          <w:pPr>
            <w:pStyle w:val="Header"/>
            <w:tabs>
              <w:tab w:val="clear" w:pos="4536"/>
            </w:tabs>
            <w:jc w:val="center"/>
          </w:pPr>
          <w:bookmarkStart w:id="1" w:name="bkmlogoplac_2"/>
          <w:bookmarkStart w:id="2" w:name="bkmlogoimg_2"/>
          <w:bookmarkEnd w:id="1"/>
          <w:r>
            <w:rPr>
              <w:noProof/>
              <w:lang w:val="en-GB" w:eastAsia="en-GB"/>
            </w:rPr>
            <w:drawing>
              <wp:inline distT="0" distB="0" distL="0" distR="0">
                <wp:extent cx="1839127" cy="524572"/>
                <wp:effectExtent l="0" t="0" r="8890" b="8890"/>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cancerfonden.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39127" cy="524572"/>
                        </a:xfrm>
                        <a:prstGeom prst="rect">
                          <a:avLst/>
                        </a:prstGeom>
                      </pic:spPr>
                    </pic:pic>
                  </a:graphicData>
                </a:graphic>
              </wp:inline>
            </w:drawing>
          </w:r>
          <w:bookmarkEnd w:id="2"/>
        </w:p>
      </w:tc>
      <w:tc>
        <w:tcPr>
          <w:tcW w:w="3071" w:type="dxa"/>
        </w:tcPr>
        <w:p w:rsidR="00E1017F" w:rsidRDefault="00E1017F" w:rsidP="00E1017F">
          <w:pPr>
            <w:pStyle w:val="Header"/>
            <w:tabs>
              <w:tab w:val="clear" w:pos="4536"/>
            </w:tabs>
            <w:jc w:val="center"/>
          </w:pPr>
        </w:p>
      </w:tc>
    </w:tr>
  </w:tbl>
  <w:p w:rsidR="00E1017F" w:rsidRDefault="00E1017F" w:rsidP="00340F9C">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E1017F" w:rsidTr="009D6B57">
      <w:tc>
        <w:tcPr>
          <w:tcW w:w="3070" w:type="dxa"/>
        </w:tcPr>
        <w:p w:rsidR="00E1017F" w:rsidRDefault="00E1017F" w:rsidP="00340F9C">
          <w:pPr>
            <w:pStyle w:val="Header"/>
            <w:tabs>
              <w:tab w:val="clear" w:pos="4536"/>
            </w:tabs>
            <w:jc w:val="center"/>
          </w:pPr>
        </w:p>
      </w:tc>
      <w:tc>
        <w:tcPr>
          <w:tcW w:w="3071" w:type="dxa"/>
        </w:tcPr>
        <w:p w:rsidR="00E1017F" w:rsidRDefault="006C1002" w:rsidP="00340F9C">
          <w:pPr>
            <w:pStyle w:val="Header"/>
            <w:tabs>
              <w:tab w:val="clear" w:pos="4536"/>
            </w:tabs>
            <w:jc w:val="center"/>
          </w:pPr>
          <w:bookmarkStart w:id="3" w:name="bkmlogoplac_1"/>
          <w:bookmarkEnd w:id="3"/>
          <w:r>
            <w:rPr>
              <w:noProof/>
              <w:lang w:val="en-GB" w:eastAsia="en-GB"/>
            </w:rPr>
            <w:drawing>
              <wp:inline distT="0" distB="0" distL="0" distR="0">
                <wp:extent cx="1692000" cy="518400"/>
                <wp:effectExtent l="0" t="0" r="3810" b="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gande_RGB.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92000" cy="518400"/>
                        </a:xfrm>
                        <a:prstGeom prst="rect">
                          <a:avLst/>
                        </a:prstGeom>
                      </pic:spPr>
                    </pic:pic>
                  </a:graphicData>
                </a:graphic>
              </wp:inline>
            </w:drawing>
          </w:r>
        </w:p>
      </w:tc>
      <w:tc>
        <w:tcPr>
          <w:tcW w:w="3071" w:type="dxa"/>
        </w:tcPr>
        <w:p w:rsidR="00E1017F" w:rsidRDefault="00E1017F" w:rsidP="00340F9C">
          <w:pPr>
            <w:pStyle w:val="Header"/>
            <w:tabs>
              <w:tab w:val="clear" w:pos="4536"/>
            </w:tabs>
            <w:jc w:val="center"/>
          </w:pPr>
        </w:p>
      </w:tc>
    </w:tr>
  </w:tbl>
  <w:p w:rsidR="00E1017F" w:rsidRDefault="00E1017F" w:rsidP="00340F9C">
    <w:pPr>
      <w:pStyle w:val="Header"/>
      <w:tabs>
        <w:tab w:val="clear" w:pos="453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FC7CBC"/>
    <w:lvl w:ilvl="0">
      <w:start w:val="1"/>
      <w:numFmt w:val="decimal"/>
      <w:lvlText w:val="%1."/>
      <w:lvlJc w:val="left"/>
      <w:pPr>
        <w:tabs>
          <w:tab w:val="num" w:pos="1492"/>
        </w:tabs>
        <w:ind w:left="1492" w:hanging="360"/>
      </w:pPr>
    </w:lvl>
  </w:abstractNum>
  <w:abstractNum w:abstractNumId="1">
    <w:nsid w:val="FFFFFF7D"/>
    <w:multiLevelType w:val="singleLevel"/>
    <w:tmpl w:val="D0085396"/>
    <w:lvl w:ilvl="0">
      <w:start w:val="1"/>
      <w:numFmt w:val="decimal"/>
      <w:lvlText w:val="%1."/>
      <w:lvlJc w:val="left"/>
      <w:pPr>
        <w:tabs>
          <w:tab w:val="num" w:pos="1209"/>
        </w:tabs>
        <w:ind w:left="1209" w:hanging="360"/>
      </w:pPr>
    </w:lvl>
  </w:abstractNum>
  <w:abstractNum w:abstractNumId="2">
    <w:nsid w:val="FFFFFF7E"/>
    <w:multiLevelType w:val="singleLevel"/>
    <w:tmpl w:val="68E80AF2"/>
    <w:lvl w:ilvl="0">
      <w:start w:val="1"/>
      <w:numFmt w:val="decimal"/>
      <w:lvlText w:val="%1."/>
      <w:lvlJc w:val="left"/>
      <w:pPr>
        <w:tabs>
          <w:tab w:val="num" w:pos="926"/>
        </w:tabs>
        <w:ind w:left="926" w:hanging="360"/>
      </w:pPr>
    </w:lvl>
  </w:abstractNum>
  <w:abstractNum w:abstractNumId="3">
    <w:nsid w:val="FFFFFF7F"/>
    <w:multiLevelType w:val="singleLevel"/>
    <w:tmpl w:val="8B4C6082"/>
    <w:lvl w:ilvl="0">
      <w:start w:val="1"/>
      <w:numFmt w:val="decimal"/>
      <w:lvlText w:val="%1."/>
      <w:lvlJc w:val="left"/>
      <w:pPr>
        <w:tabs>
          <w:tab w:val="num" w:pos="643"/>
        </w:tabs>
        <w:ind w:left="643" w:hanging="360"/>
      </w:pPr>
    </w:lvl>
  </w:abstractNum>
  <w:abstractNum w:abstractNumId="4">
    <w:nsid w:val="FFFFFF80"/>
    <w:multiLevelType w:val="singleLevel"/>
    <w:tmpl w:val="3DE4D7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D462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D41E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DAE3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08D5D8"/>
    <w:lvl w:ilvl="0">
      <w:start w:val="1"/>
      <w:numFmt w:val="decimal"/>
      <w:lvlText w:val="%1."/>
      <w:lvlJc w:val="left"/>
      <w:pPr>
        <w:tabs>
          <w:tab w:val="num" w:pos="360"/>
        </w:tabs>
        <w:ind w:left="360" w:hanging="360"/>
      </w:pPr>
    </w:lvl>
  </w:abstractNum>
  <w:abstractNum w:abstractNumId="9">
    <w:nsid w:val="FFFFFF89"/>
    <w:multiLevelType w:val="singleLevel"/>
    <w:tmpl w:val="014882D4"/>
    <w:lvl w:ilvl="0">
      <w:start w:val="1"/>
      <w:numFmt w:val="bullet"/>
      <w:lvlText w:val=""/>
      <w:lvlJc w:val="left"/>
      <w:pPr>
        <w:tabs>
          <w:tab w:val="num" w:pos="360"/>
        </w:tabs>
        <w:ind w:left="360" w:hanging="360"/>
      </w:pPr>
      <w:rPr>
        <w:rFonts w:ascii="Symbol" w:hAnsi="Symbol" w:hint="default"/>
      </w:rPr>
    </w:lvl>
  </w:abstractNum>
  <w:abstractNum w:abstractNumId="10">
    <w:nsid w:val="10914E35"/>
    <w:multiLevelType w:val="hybridMultilevel"/>
    <w:tmpl w:val="31A4B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7334420"/>
    <w:multiLevelType w:val="hybridMultilevel"/>
    <w:tmpl w:val="6D1889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hyphenationZone w:val="425"/>
  <w:noPunctuationKerning/>
  <w:characterSpacingControl w:val="doNotCompress"/>
  <w:hdrShapeDefaults>
    <o:shapedefaults v:ext="edit" spidmax="14338"/>
  </w:hdrShapeDefaults>
  <w:footnotePr>
    <w:footnote w:id="-1"/>
    <w:footnote w:id="0"/>
  </w:footnotePr>
  <w:endnotePr>
    <w:endnote w:id="-1"/>
    <w:endnote w:id="0"/>
  </w:endnotePr>
  <w:compat/>
  <w:rsids>
    <w:rsidRoot w:val="00F67BDF"/>
    <w:rsid w:val="000168CF"/>
    <w:rsid w:val="00020990"/>
    <w:rsid w:val="00020E53"/>
    <w:rsid w:val="0005407B"/>
    <w:rsid w:val="000760D3"/>
    <w:rsid w:val="000E6EE8"/>
    <w:rsid w:val="00113990"/>
    <w:rsid w:val="00147E95"/>
    <w:rsid w:val="001B4759"/>
    <w:rsid w:val="001C6938"/>
    <w:rsid w:val="00243B90"/>
    <w:rsid w:val="00267B98"/>
    <w:rsid w:val="002C24A1"/>
    <w:rsid w:val="00331D07"/>
    <w:rsid w:val="00340F9C"/>
    <w:rsid w:val="003634C5"/>
    <w:rsid w:val="003B6E89"/>
    <w:rsid w:val="003E15E2"/>
    <w:rsid w:val="003F3720"/>
    <w:rsid w:val="004F2364"/>
    <w:rsid w:val="00541674"/>
    <w:rsid w:val="0058392C"/>
    <w:rsid w:val="00585438"/>
    <w:rsid w:val="005E54EE"/>
    <w:rsid w:val="006658D3"/>
    <w:rsid w:val="00665C26"/>
    <w:rsid w:val="00675253"/>
    <w:rsid w:val="006B063F"/>
    <w:rsid w:val="006C1002"/>
    <w:rsid w:val="006E6B87"/>
    <w:rsid w:val="007559D3"/>
    <w:rsid w:val="00793A52"/>
    <w:rsid w:val="007A3EA2"/>
    <w:rsid w:val="008664BE"/>
    <w:rsid w:val="008676B8"/>
    <w:rsid w:val="00895A9E"/>
    <w:rsid w:val="008A0D0E"/>
    <w:rsid w:val="008A5020"/>
    <w:rsid w:val="00956DE7"/>
    <w:rsid w:val="009C279B"/>
    <w:rsid w:val="009D6B57"/>
    <w:rsid w:val="009E56F2"/>
    <w:rsid w:val="00AA36B8"/>
    <w:rsid w:val="00AD32BE"/>
    <w:rsid w:val="00AE4A5A"/>
    <w:rsid w:val="00AE5B8F"/>
    <w:rsid w:val="00AE6C2D"/>
    <w:rsid w:val="00AF7012"/>
    <w:rsid w:val="00B37DC2"/>
    <w:rsid w:val="00B932FD"/>
    <w:rsid w:val="00B94388"/>
    <w:rsid w:val="00BB6901"/>
    <w:rsid w:val="00BC251C"/>
    <w:rsid w:val="00C05DF6"/>
    <w:rsid w:val="00C74047"/>
    <w:rsid w:val="00CA1B1E"/>
    <w:rsid w:val="00CF58FD"/>
    <w:rsid w:val="00D7657F"/>
    <w:rsid w:val="00D86342"/>
    <w:rsid w:val="00D91716"/>
    <w:rsid w:val="00DF63CE"/>
    <w:rsid w:val="00E02148"/>
    <w:rsid w:val="00E07D4A"/>
    <w:rsid w:val="00E1017F"/>
    <w:rsid w:val="00E644BA"/>
    <w:rsid w:val="00E90900"/>
    <w:rsid w:val="00EB2562"/>
    <w:rsid w:val="00EB6201"/>
    <w:rsid w:val="00EC6D29"/>
    <w:rsid w:val="00EF544F"/>
    <w:rsid w:val="00F67BDF"/>
    <w:rsid w:val="00FA381C"/>
    <w:rsid w:val="00FA6051"/>
    <w:rsid w:val="00FE4B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unhideWhenUsed="0" w:qFormat="1"/>
    <w:lsdException w:name="heading 6"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4" w:unhideWhenUsed="0"/>
    <w:lsdException w:name="List 5" w:unhideWhenUsed="0"/>
    <w:lsdException w:name="Title" w:unhideWhenUsed="0"/>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67BDF"/>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C6938"/>
    <w:pPr>
      <w:keepNext/>
      <w:outlineLvl w:val="0"/>
    </w:pPr>
    <w:rPr>
      <w:rFonts w:asciiTheme="majorHAnsi" w:hAnsiTheme="majorHAnsi"/>
      <w:bCs/>
    </w:rPr>
  </w:style>
  <w:style w:type="paragraph" w:styleId="Heading2">
    <w:name w:val="heading 2"/>
    <w:basedOn w:val="Normal"/>
    <w:next w:val="Normal"/>
    <w:link w:val="Heading2Char"/>
    <w:uiPriority w:val="9"/>
    <w:qFormat/>
    <w:rsid w:val="001C6938"/>
    <w:pPr>
      <w:keepNext/>
      <w:keepLines/>
      <w:spacing w:before="200"/>
      <w:outlineLvl w:val="1"/>
    </w:pPr>
    <w:rPr>
      <w:rFonts w:asciiTheme="majorHAnsi" w:eastAsiaTheme="majorEastAsia" w:hAnsiTheme="majorHAnsi" w:cstheme="majorBidi"/>
      <w:bCs/>
      <w:szCs w:val="26"/>
    </w:rPr>
  </w:style>
  <w:style w:type="paragraph" w:styleId="Heading3">
    <w:name w:val="heading 3"/>
    <w:basedOn w:val="Normal"/>
    <w:next w:val="Normal"/>
    <w:link w:val="Heading3Char"/>
    <w:qFormat/>
    <w:rsid w:val="001C6938"/>
    <w:pPr>
      <w:keepNext/>
      <w:keepLines/>
      <w:spacing w:before="200"/>
      <w:outlineLvl w:val="2"/>
    </w:pPr>
    <w:rPr>
      <w:rFonts w:asciiTheme="majorHAnsi" w:eastAsiaTheme="majorEastAsia" w:hAnsiTheme="majorHAnsi" w:cstheme="majorBidi"/>
      <w:bCs/>
      <w:i/>
    </w:rPr>
  </w:style>
  <w:style w:type="paragraph" w:styleId="Heading4">
    <w:name w:val="heading 4"/>
    <w:basedOn w:val="Normal"/>
    <w:next w:val="Normal"/>
    <w:link w:val="Heading4Char"/>
    <w:qFormat/>
    <w:rsid w:val="001C6938"/>
    <w:pPr>
      <w:keepNext/>
      <w:keepLines/>
      <w:spacing w:before="200"/>
      <w:outlineLvl w:val="3"/>
    </w:pPr>
    <w:rPr>
      <w:rFonts w:asciiTheme="majorHAnsi" w:eastAsiaTheme="majorEastAsia" w:hAnsiTheme="majorHAnsi" w:cstheme="majorBidi"/>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388"/>
    <w:pPr>
      <w:tabs>
        <w:tab w:val="center" w:pos="4536"/>
        <w:tab w:val="right" w:pos="9072"/>
      </w:tabs>
    </w:pPr>
  </w:style>
  <w:style w:type="paragraph" w:styleId="Footer">
    <w:name w:val="footer"/>
    <w:basedOn w:val="Normal"/>
    <w:link w:val="FooterChar"/>
    <w:uiPriority w:val="99"/>
    <w:rsid w:val="009C279B"/>
    <w:pPr>
      <w:tabs>
        <w:tab w:val="center" w:pos="4536"/>
        <w:tab w:val="right" w:pos="9072"/>
      </w:tabs>
      <w:spacing w:line="220" w:lineRule="exact"/>
      <w:jc w:val="center"/>
    </w:pPr>
    <w:rPr>
      <w:rFonts w:ascii="Franklin Gothic Book" w:hAnsi="Franklin Gothic Book"/>
      <w:sz w:val="15"/>
    </w:rPr>
  </w:style>
  <w:style w:type="character" w:styleId="Hyperlink">
    <w:name w:val="Hyperlink"/>
    <w:basedOn w:val="DefaultParagraphFont"/>
    <w:semiHidden/>
    <w:rsid w:val="00B94388"/>
    <w:rPr>
      <w:color w:val="0000FF"/>
      <w:u w:val="single"/>
    </w:rPr>
  </w:style>
  <w:style w:type="character" w:styleId="FollowedHyperlink">
    <w:name w:val="FollowedHyperlink"/>
    <w:basedOn w:val="DefaultParagraphFont"/>
    <w:semiHidden/>
    <w:rsid w:val="00B94388"/>
    <w:rPr>
      <w:color w:val="800080"/>
      <w:u w:val="single"/>
    </w:rPr>
  </w:style>
  <w:style w:type="paragraph" w:customStyle="1" w:styleId="Adress">
    <w:name w:val="Adress"/>
    <w:basedOn w:val="Normal"/>
    <w:rsid w:val="00BC251C"/>
    <w:pPr>
      <w:ind w:left="5670"/>
    </w:pPr>
    <w:rPr>
      <w:rFonts w:cs="Arial"/>
    </w:rPr>
  </w:style>
  <w:style w:type="character" w:customStyle="1" w:styleId="Heading2Char">
    <w:name w:val="Heading 2 Char"/>
    <w:basedOn w:val="DefaultParagraphFont"/>
    <w:link w:val="Heading2"/>
    <w:uiPriority w:val="9"/>
    <w:rsid w:val="001C6938"/>
    <w:rPr>
      <w:rFonts w:asciiTheme="majorHAnsi" w:eastAsiaTheme="majorEastAsia" w:hAnsiTheme="majorHAnsi" w:cstheme="majorBidi"/>
      <w:bCs/>
      <w:sz w:val="22"/>
      <w:szCs w:val="26"/>
      <w:lang w:val="en-US" w:eastAsia="en-US"/>
    </w:rPr>
  </w:style>
  <w:style w:type="character" w:customStyle="1" w:styleId="Heading3Char">
    <w:name w:val="Heading 3 Char"/>
    <w:basedOn w:val="DefaultParagraphFont"/>
    <w:link w:val="Heading3"/>
    <w:rsid w:val="001C6938"/>
    <w:rPr>
      <w:rFonts w:asciiTheme="majorHAnsi" w:eastAsiaTheme="majorEastAsia" w:hAnsiTheme="majorHAnsi" w:cstheme="majorBidi"/>
      <w:bCs/>
      <w:i/>
      <w:sz w:val="22"/>
      <w:szCs w:val="24"/>
      <w:lang w:val="en-US" w:eastAsia="en-US"/>
    </w:rPr>
  </w:style>
  <w:style w:type="character" w:customStyle="1" w:styleId="Heading4Char">
    <w:name w:val="Heading 4 Char"/>
    <w:basedOn w:val="DefaultParagraphFont"/>
    <w:link w:val="Heading4"/>
    <w:rsid w:val="001C6938"/>
    <w:rPr>
      <w:rFonts w:asciiTheme="majorHAnsi" w:eastAsiaTheme="majorEastAsia" w:hAnsiTheme="majorHAnsi" w:cstheme="majorBidi"/>
      <w:bCs/>
      <w:iCs/>
      <w:szCs w:val="24"/>
      <w:lang w:val="en-US" w:eastAsia="en-US"/>
    </w:rPr>
  </w:style>
  <w:style w:type="character" w:styleId="PlaceholderText">
    <w:name w:val="Placeholder Text"/>
    <w:basedOn w:val="DefaultParagraphFont"/>
    <w:uiPriority w:val="99"/>
    <w:semiHidden/>
    <w:rsid w:val="00E644BA"/>
    <w:rPr>
      <w:color w:val="808080"/>
    </w:rPr>
  </w:style>
  <w:style w:type="paragraph" w:styleId="BalloonText">
    <w:name w:val="Balloon Text"/>
    <w:basedOn w:val="Normal"/>
    <w:link w:val="BalloonTextChar"/>
    <w:semiHidden/>
    <w:rsid w:val="00E644BA"/>
    <w:rPr>
      <w:rFonts w:ascii="Tahoma" w:hAnsi="Tahoma" w:cs="Tahoma"/>
      <w:sz w:val="16"/>
      <w:szCs w:val="16"/>
    </w:rPr>
  </w:style>
  <w:style w:type="character" w:customStyle="1" w:styleId="BalloonTextChar">
    <w:name w:val="Balloon Text Char"/>
    <w:basedOn w:val="DefaultParagraphFont"/>
    <w:link w:val="BalloonText"/>
    <w:semiHidden/>
    <w:rsid w:val="00E644BA"/>
    <w:rPr>
      <w:rFonts w:ascii="Tahoma" w:hAnsi="Tahoma" w:cs="Tahoma"/>
      <w:sz w:val="16"/>
      <w:szCs w:val="16"/>
      <w:lang w:val="en-US" w:eastAsia="en-US"/>
    </w:rPr>
  </w:style>
  <w:style w:type="table" w:styleId="TableGrid">
    <w:name w:val="Table Grid"/>
    <w:basedOn w:val="TableNormal"/>
    <w:semiHidden/>
    <w:rsid w:val="009D6B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ubtle1">
    <w:name w:val="Table Subtle 1"/>
    <w:basedOn w:val="TableNormal"/>
    <w:semiHidden/>
    <w:rsid w:val="009D6B5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6B5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9D6B5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9D6B5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6B5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6B5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9D6B5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6B5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6B5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9D6B5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9D6B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D6B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6B5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6B5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6B5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semiHidden/>
    <w:rsid w:val="009D6B5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6B5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6B5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9D6B5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6B5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6B5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6B5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6B5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9D6B5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6B5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6B5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6B5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6B5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6B5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6B5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6B5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9D6B5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6B5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6B5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6B5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6B5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6B5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6B5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6B5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Web1">
    <w:name w:val="Table Web 1"/>
    <w:basedOn w:val="TableNormal"/>
    <w:semiHidden/>
    <w:rsid w:val="009D6B5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6B5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6B5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9E56F2"/>
    <w:pPr>
      <w:ind w:left="720"/>
      <w:contextualSpacing/>
    </w:pPr>
  </w:style>
  <w:style w:type="character" w:customStyle="1" w:styleId="HeaderChar">
    <w:name w:val="Header Char"/>
    <w:basedOn w:val="DefaultParagraphFont"/>
    <w:link w:val="Header"/>
    <w:uiPriority w:val="99"/>
    <w:rsid w:val="00F67BDF"/>
    <w:rPr>
      <w:sz w:val="24"/>
      <w:szCs w:val="24"/>
      <w:lang w:val="en-US" w:eastAsia="en-US"/>
    </w:rPr>
  </w:style>
  <w:style w:type="character" w:customStyle="1" w:styleId="FooterChar">
    <w:name w:val="Footer Char"/>
    <w:basedOn w:val="DefaultParagraphFont"/>
    <w:link w:val="Footer"/>
    <w:uiPriority w:val="99"/>
    <w:rsid w:val="00F67BDF"/>
    <w:rPr>
      <w:rFonts w:ascii="Franklin Gothic Book" w:hAnsi="Franklin Gothic Book"/>
      <w:sz w:val="15"/>
      <w:szCs w:val="24"/>
      <w:lang w:val="en-US" w:eastAsia="en-US"/>
    </w:rPr>
  </w:style>
  <w:style w:type="character" w:customStyle="1" w:styleId="Heading1Char">
    <w:name w:val="Heading 1 Char"/>
    <w:basedOn w:val="DefaultParagraphFont"/>
    <w:link w:val="Heading1"/>
    <w:uiPriority w:val="9"/>
    <w:rsid w:val="00675253"/>
    <w:rPr>
      <w:rFonts w:asciiTheme="majorHAnsi" w:eastAsiaTheme="minorHAnsi" w:hAnsiTheme="majorHAnsi" w:cstheme="minorBidi"/>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jartelius@tetrapak.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wimofhope.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ktriton.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20Karlsson\Documents\Anpassade%20Office-mallar\BCF%20Brevmall.dotx" TargetMode="External"/></Relationships>
</file>

<file path=word/theme/theme1.xml><?xml version="1.0" encoding="utf-8"?>
<a:theme xmlns:a="http://schemas.openxmlformats.org/drawingml/2006/main" name="Barncancerfonden">
  <a:themeElements>
    <a:clrScheme name="Barncancerfonden">
      <a:dk1>
        <a:sysClr val="windowText" lastClr="000000"/>
      </a:dk1>
      <a:lt1>
        <a:sysClr val="window" lastClr="FFFFFF"/>
      </a:lt1>
      <a:dk2>
        <a:srgbClr val="1F497D"/>
      </a:dk2>
      <a:lt2>
        <a:srgbClr val="EEECE1"/>
      </a:lt2>
      <a:accent1>
        <a:srgbClr val="7299CB"/>
      </a:accent1>
      <a:accent2>
        <a:srgbClr val="EEC200"/>
      </a:accent2>
      <a:accent3>
        <a:srgbClr val="B7CA5B"/>
      </a:accent3>
      <a:accent4>
        <a:srgbClr val="CA534D"/>
      </a:accent4>
      <a:accent5>
        <a:srgbClr val="6D9EA9"/>
      </a:accent5>
      <a:accent6>
        <a:srgbClr val="AF8FBA"/>
      </a:accent6>
      <a:hlink>
        <a:srgbClr val="0000FF"/>
      </a:hlink>
      <a:folHlink>
        <a:srgbClr val="800080"/>
      </a:folHlink>
    </a:clrScheme>
    <a:fontScheme name="Barncancerfonden">
      <a:majorFont>
        <a:latin typeface="Franklin Gothic Demi"/>
        <a:ea typeface=""/>
        <a:cs typeface=""/>
      </a:majorFont>
      <a:minorFont>
        <a:latin typeface="Adobe Caslon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B8AF3D492CC649B5765DCD904A6A0F" ma:contentTypeVersion="3" ma:contentTypeDescription="Skapa ett nytt dokument." ma:contentTypeScope="" ma:versionID="2330b7e456ff3fc340185fab42ef5b6d">
  <xsd:schema xmlns:xsd="http://www.w3.org/2001/XMLSchema" xmlns:xs="http://www.w3.org/2001/XMLSchema" xmlns:p="http://schemas.microsoft.com/office/2006/metadata/properties" xmlns:ns2="8fe5561f-31c9-4bfb-a3b2-9c20cc028637" targetNamespace="http://schemas.microsoft.com/office/2006/metadata/properties" ma:root="true" ma:fieldsID="2aa1e010dee292c8798842090cc62bbb" ns2:_="">
    <xsd:import namespace="8fe5561f-31c9-4bfb-a3b2-9c20cc02863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5561f-31c9-4bfb-a3b2-9c20cc028637"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0B74-593C-4795-8B9D-AB5999614D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2AA0B0-F172-4E24-AB09-FD1DD512A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5561f-31c9-4bfb-a3b2-9c20cc028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EADFD-7F64-4C77-9A6B-302CDD3991E6}">
  <ds:schemaRefs>
    <ds:schemaRef ds:uri="http://schemas.microsoft.com/sharepoint/v3/contenttype/forms"/>
  </ds:schemaRefs>
</ds:datastoreItem>
</file>

<file path=customXml/itemProps4.xml><?xml version="1.0" encoding="utf-8"?>
<ds:datastoreItem xmlns:ds="http://schemas.openxmlformats.org/officeDocument/2006/customXml" ds:itemID="{E1E99D56-FE6A-4EF5-9BA4-013CCA15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 Brevmall.dotx</Template>
  <TotalTime>2</TotalTime>
  <Pages>2</Pages>
  <Words>254</Words>
  <Characters>1449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Mall - Brev med hälsningsfras..docx</vt:lpstr>
    </vt:vector>
  </TitlesOfParts>
  <Company>TeleComputing</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 Brev med hälsningsfras..docx</dc:title>
  <dc:creator>Jonas Karlsson</dc:creator>
  <cp:lastModifiedBy>SEFORESP</cp:lastModifiedBy>
  <cp:revision>7</cp:revision>
  <cp:lastPrinted>2015-09-08T12:19:00Z</cp:lastPrinted>
  <dcterms:created xsi:type="dcterms:W3CDTF">2015-08-24T07:49:00Z</dcterms:created>
  <dcterms:modified xsi:type="dcterms:W3CDTF">2015-09-13T09:15:00Z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2015-04-20</vt:lpwstr>
  </property>
  <property fmtid="{D5CDD505-2E9C-101B-9397-08002B2CF9AE}" pid="3" name="Namn">
    <vt:lpwstr/>
  </property>
  <property fmtid="{D5CDD505-2E9C-101B-9397-08002B2CF9AE}" pid="4" name="Titel">
    <vt:lpwstr/>
  </property>
  <property fmtid="{D5CDD505-2E9C-101B-9397-08002B2CF9AE}" pid="5" name="Mottagare_namn">
    <vt:lpwstr/>
  </property>
  <property fmtid="{D5CDD505-2E9C-101B-9397-08002B2CF9AE}" pid="6" name="Ort">
    <vt:lpwstr/>
  </property>
  <property fmtid="{D5CDD505-2E9C-101B-9397-08002B2CF9AE}" pid="7" name="Företag">
    <vt:lpwstr/>
  </property>
  <property fmtid="{D5CDD505-2E9C-101B-9397-08002B2CF9AE}" pid="8" name="Adress">
    <vt:lpwstr/>
  </property>
  <property fmtid="{D5CDD505-2E9C-101B-9397-08002B2CF9AE}" pid="9" name="Postnr">
    <vt:lpwstr/>
  </property>
  <property fmtid="{D5CDD505-2E9C-101B-9397-08002B2CF9AE}" pid="10" name="Postort">
    <vt:lpwstr/>
  </property>
  <property fmtid="{D5CDD505-2E9C-101B-9397-08002B2CF9AE}" pid="11" name="Land">
    <vt:lpwstr/>
  </property>
  <property fmtid="{D5CDD505-2E9C-101B-9397-08002B2CF9AE}" pid="12" name="ContentTypeId">
    <vt:lpwstr>0x010100E2B8AF3D492CC649B5765DCD904A6A0F</vt:lpwstr>
  </property>
</Properties>
</file>